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385EF1" w:rsidRDefault="004D354C" w:rsidP="00385EF1">
      <w:pPr>
        <w:rPr>
          <w:rFonts w:ascii="Times New Roman" w:hAnsi="Times New Roman"/>
          <w:szCs w:val="28"/>
          <w:lang w:val="pl-PL" w:eastAsia="ko-K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85EF1" w:rsidRPr="00385EF1">
        <w:rPr>
          <w:rFonts w:ascii="Times New Roman" w:hAnsi="Times New Roman"/>
          <w:szCs w:val="28"/>
          <w:lang w:val="pl-PL" w:eastAsia="ko-KR"/>
        </w:rPr>
        <w:t xml:space="preserve">TT. Lắp </w:t>
      </w:r>
      <w:r w:rsidR="00385EF1" w:rsidRPr="00385EF1">
        <w:rPr>
          <w:rFonts w:ascii="Times New Roman" w:hAnsi="Times New Roman" w:hint="eastAsia"/>
          <w:szCs w:val="28"/>
          <w:lang w:val="pl-PL" w:eastAsia="ko-KR"/>
        </w:rPr>
        <w:t>đ</w:t>
      </w:r>
      <w:r w:rsidR="00385EF1" w:rsidRPr="00385EF1">
        <w:rPr>
          <w:rFonts w:ascii="Times New Roman" w:hAnsi="Times New Roman"/>
          <w:szCs w:val="28"/>
          <w:lang w:val="pl-PL" w:eastAsia="ko-KR"/>
        </w:rPr>
        <w:t>ặt, bảo d</w:t>
      </w:r>
      <w:r w:rsidR="00385EF1" w:rsidRPr="00385EF1">
        <w:rPr>
          <w:rFonts w:ascii="Times New Roman" w:hAnsi="Times New Roman" w:hint="eastAsia"/>
          <w:szCs w:val="28"/>
          <w:lang w:val="pl-PL" w:eastAsia="ko-KR"/>
        </w:rPr>
        <w:t>ư</w:t>
      </w:r>
      <w:r w:rsidR="00385EF1" w:rsidRPr="00385EF1">
        <w:rPr>
          <w:rFonts w:ascii="Times New Roman" w:hAnsi="Times New Roman"/>
          <w:szCs w:val="28"/>
          <w:lang w:val="pl-PL" w:eastAsia="ko-KR"/>
        </w:rPr>
        <w:t xml:space="preserve">ỡng, sửa chữa hệ thống nguồn </w:t>
      </w:r>
      <w:r w:rsidR="00385EF1" w:rsidRPr="00385EF1">
        <w:rPr>
          <w:rFonts w:ascii="Times New Roman" w:hAnsi="Times New Roman" w:hint="eastAsia"/>
          <w:szCs w:val="28"/>
          <w:lang w:val="pl-PL" w:eastAsia="ko-KR"/>
        </w:rPr>
        <w:t>đ</w:t>
      </w:r>
      <w:r w:rsidR="00385EF1">
        <w:rPr>
          <w:rFonts w:ascii="Times New Roman" w:hAnsi="Times New Roman"/>
          <w:szCs w:val="28"/>
          <w:lang w:val="pl-PL" w:eastAsia="ko-KR"/>
        </w:rPr>
        <w:t>iện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385EF1" w:rsidRPr="00385EF1" w:rsidRDefault="00385EF1" w:rsidP="00385EF1">
      <w:pPr>
        <w:ind w:left="567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>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Nắm vững kiến thức c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ơ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bản về nguồn ổn áp nối tiếp, song song  tuyến tính</w:t>
      </w:r>
    </w:p>
    <w:p w:rsidR="00385EF1" w:rsidRDefault="00385EF1" w:rsidP="00385EF1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- 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385EF1" w:rsidRPr="00385EF1" w:rsidRDefault="00385EF1" w:rsidP="00385EF1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Phân tích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nguyên lý làm việc của các linh kiện trong mạch nguồn ổn áp nối tiếp, song song  tuyến tính   </w:t>
      </w:r>
    </w:p>
    <w:p w:rsidR="00385EF1" w:rsidRPr="00385EF1" w:rsidRDefault="00385EF1" w:rsidP="00385EF1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+ 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Thiết kế và thi công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các mạch nguồn ổn áp nối tiếp, song song tuyến tính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đơ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n giản  </w:t>
      </w:r>
    </w:p>
    <w:p w:rsidR="00385EF1" w:rsidRPr="00385EF1" w:rsidRDefault="00385EF1" w:rsidP="00385EF1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Phân tích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nguyên lý hoạt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</w:t>
      </w:r>
      <w:r w:rsidRPr="00385EF1">
        <w:rPr>
          <w:rFonts w:ascii="Times New Roman" w:hAnsi="Times New Roman"/>
          <w:color w:val="000000"/>
          <w:szCs w:val="28"/>
          <w:lang w:val="vi-VN"/>
        </w:rPr>
        <w:t>ộng  nguồn ổn áp dạng xung</w:t>
      </w:r>
    </w:p>
    <w:p w:rsidR="004D354C" w:rsidRPr="009C55F7" w:rsidRDefault="00385EF1" w:rsidP="00385EF1">
      <w:pPr>
        <w:ind w:left="426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Kiểm tra sửa chữa và thay thế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>ợc các linh kiện h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hỏng trong mạch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ảm bảo yêu cầu kỹ thuật trong bộ nguồn xung </w:t>
      </w:r>
      <w:r w:rsidR="00F90E38"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bCs/>
          <w:szCs w:val="28"/>
          <w:lang w:val="vi-VN"/>
        </w:rPr>
        <w:t xml:space="preserve">- </w:t>
      </w:r>
      <w:r w:rsidR="004D354C" w:rsidRPr="009C55F7">
        <w:rPr>
          <w:rFonts w:ascii="Times New Roman" w:hAnsi="Times New Roman"/>
          <w:bCs/>
          <w:szCs w:val="28"/>
          <w:lang w:val="pt-BR"/>
        </w:rPr>
        <w:t>N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="004D354C" w:rsidRPr="009C55F7">
        <w:rPr>
          <w:rFonts w:ascii="Times New Roman" w:hAnsi="Times New Roman"/>
          <w:bCs/>
          <w:szCs w:val="28"/>
          <w:lang w:val="pt-BR"/>
        </w:rPr>
        <w:t>ng l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4D354C" w:rsidRPr="009C55F7">
        <w:rPr>
          <w:rFonts w:ascii="Times New Roman" w:hAnsi="Times New Roman"/>
          <w:bCs/>
          <w:szCs w:val="28"/>
          <w:lang w:val="pt-BR"/>
        </w:rPr>
        <w:t>c t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4D354C"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="004D354C"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="004D354C"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="004D354C" w:rsidRPr="009C55F7">
        <w:rPr>
          <w:rFonts w:ascii="Times New Roman" w:hAnsi="Times New Roman"/>
          <w:bCs/>
          <w:szCs w:val="28"/>
          <w:lang w:val="pt-BR"/>
        </w:rPr>
        <w:t>ch nhi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="004D354C"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5B3C14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2C4673" w:rsidRPr="002C4673" w:rsidRDefault="002C4673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Pr="00740556" w:rsidRDefault="00740556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4</w:t>
            </w: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Pr="00556F3B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  Bài 1: Nguồn ổn áp nối tiếp tuyến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>1.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khối nguồn ổn áp nối tiếp tuyến tính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các khối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 Mạch ổn áp nối tiếp dùng một transistor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 Thi công lắp rắp mạch ổn áp nối tiếp sử dụng một Transistor.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4.1.1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4.1.2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kết quả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 Mạch ổn áp nối tiếp dùng hai transistor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6.1.3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đã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tính toán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6.2 Thi công lắp rắp mạch ổn áp nối tiếp sử dụng hai Transistor.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6.2.1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6.2.2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kết quả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6.2.3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Bài 2. Nguồn ổn áp song song tuyến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khối nguồn ổn áp song song  tuyến tính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các khối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 Mạch ổn áp song song dùng một transistor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 Thi công lắp rắp mạch ổn áp song song sử dụng một Transistor.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kết quả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 Mạch ổn áp song song dùng hai transistor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ồ mạch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6.1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đã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tính toán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6.2 Thi công lắp rắp mạch ổn áp song song sử dụng hai Transistor.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>6.3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6.4 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kết quả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6.5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ổn áp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Bài 3: 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Các dạng mạch ổn áp tuyến tính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1. Mạch ổn áp dùng linh kiện rời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1.2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 Mạch ổn áp dùng mạch tích hợp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 Mạch ổn áp có áp 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iều khiển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ợc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3.3.1 Thi công lắp rắp mạch ổn áp có áp 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iều khiển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ợc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3.3.4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ổn áp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 Mạch ổn áp có bảo vệ dòng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 Mạch ổn áp nguồn d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ng linh kiện rời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5.3.1 Thi công lắp rắp mạch ổn áp nguồn d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5.3.4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 Mạch ổn áp nguồn âm linh kiện rời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6.3.1 Thi công lắp rắp mạch ổn áp nguồn âm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6.3.3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6.3.4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7. Mạch ổn áp nguồn d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ng vi mạch tích hợp (IC)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7.1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7.2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7.3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7.3.1 Thi công lắp rắp mạch ổn áp nguồn d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ng vi mạch tích hợp (IC)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7.3.2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7.3.3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7.3.4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8. Mạch ổn áp nguồn âm vi mạch tích hợp (IC)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8.1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8.2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8.3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8.3.1 Thi công lắp rắp mạch ổn áp nguồn âm vi mạch tích hợp (IC)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8.3.2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8.3.3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Bài 4: Bộ nguồn ổn áp xung 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ab/>
              <w:t xml:space="preserve">                       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 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ồ khối nguồn ổn áp xung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1.1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các khối nguồn ổn áp xung       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  Các tham số c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bản của xung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  Biến áp xung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3.1 Hình dáng, cấu tạo biến áp xung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biến áp xung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 Phân tích các mạch trong bộ nguồn ổn áp xung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 Mạch lọc nhiễu và chỉnh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4.1.1 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lọc nhiễu và chỉnh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4.1.2 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4.1.2.1 Khảo sát mạch lọc nhiễu, mạch chỉnh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 trên boarb mạch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4.1.2.2 Quan sát nhận dạng hình dáng vị trí, giá trị linh kiện trên board mạch. So sánh với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4.1.2.3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lọc nhiễu, mạch chỉnh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u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4.2.2.1 Khảo sát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4.2.2.3 Dùng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ký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tín hiệu xung ra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: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biên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ộ, tần số, chu kỳ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4.2.2.4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o với thông số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trên boarb mạch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 Mạch công suất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công suất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4.3.2.1 Khảo sát mạch công suất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công suất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4.3.2.3 Khảo sát hình dáng, cực tính, ký hiệu, thông số kỹ thuật linh kiện mạch công suất  trên boarb mạch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4.4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ab/>
              <w:t xml:space="preserve">Mạch 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ra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4.4.1Nguyên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ra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4.4.2.1 Khảo sát mạch 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ra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4.4.2.2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ra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4.4.2.3 Khảo sát hình dáng,cực tính, ký hiệu, thông số kỹ thuật linh kiện mạch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ra trên boarb mạch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  Mạch hồi tiếp cao áp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hồi tiếp cao áp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4.5.2.1 Khảo sát mạch hồi tiếp cao áp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hồi tiếp cao áp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 Mạch bảo vệ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bảo vệ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4.6.3 Khảo sát mạch bảo vệ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4.6.4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bảo vệ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Bài 5 : Nguồn UPS dạng On-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  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ồ khối nguồn UPS dạng On-line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 Phân tích các mạch trong bộ nguồn UPS dạng On-line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2.1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iều khiển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2.1.1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2.1.2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iều khiển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2.2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2.2.1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2.3 Mạch nghịch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2.3.2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nghịch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2.4 Mạch sạc ắc-quy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2.4.1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2.4.2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sạc ắc-quy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2.5 Mạch chuông và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đè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 báo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2.5.1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2.5.2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chuông và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đè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 báo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3.1 Nhận biết các khối trong bộ nguồn UPS dạng On-line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Khảo sát hình dáng,cực tính, ký hiệu, thông số kỹ thuật linh kiện trên bộ nguồn UPS dạng On-line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3.3 Cấp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kiểm tra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của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3.4 Giả lập các PAN – Sửa chữa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Bài 6: Nguồn UPS dạng Off-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  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ồ khối nguồn UPS dạng Off-line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1.1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các khối nguồn UPS dạng Off-line           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 Phân tích các mạch trong bộ nguồn UPS dạng Off-line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2.1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iều khiển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2.1.1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2.1.2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iều khiển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2.2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2.2.1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2.3 Mạch nghịch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2.3.2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nghịch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2.4 Mạch sạc ắc-quy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2.4.1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2.4.2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sạc ắc-quy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2.5 Mạch chuông và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đè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 báo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2.5.1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2.5.2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chuông và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đè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 báo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3.1 Nhận biết các khối trong bộ nguồn UPS dạng Off-line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Khảo sát hình dáng,cực tính, ký hiệu, thông số kỹ thuật linh kiện trên bộ nguồn UPS dạng On-line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3.3 Cấp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kiểm tra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của mạch </w:t>
            </w:r>
          </w:p>
          <w:p w:rsidR="000F24B4" w:rsidRPr="00FD6F3D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3.4 Giả lập các PAN – Sửa chữa  </w:t>
            </w: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833372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="00B51CD1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833372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  Bài 1: Nguồn ổn áp nối tiếp tuyến tính  </w:t>
      </w:r>
      <w:r w:rsidRPr="00833372">
        <w:rPr>
          <w:rFonts w:ascii="Times New Roman" w:hAnsi="Times New Roman"/>
          <w:szCs w:val="28"/>
          <w:lang w:val="sv-SE"/>
        </w:rPr>
        <w:tab/>
        <w:t xml:space="preserve">              Thời gian: 16 giờ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Mục tiêu :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Hiểu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>ợc kiến thức c</w:t>
      </w:r>
      <w:r w:rsidRPr="00833372">
        <w:rPr>
          <w:rFonts w:ascii="Times New Roman" w:hAnsi="Times New Roman" w:hint="eastAsia"/>
          <w:szCs w:val="28"/>
          <w:lang w:val="sv-SE"/>
        </w:rPr>
        <w:t>ơ</w:t>
      </w:r>
      <w:r w:rsidRPr="00833372">
        <w:rPr>
          <w:rFonts w:ascii="Times New Roman" w:hAnsi="Times New Roman"/>
          <w:szCs w:val="28"/>
          <w:lang w:val="sv-SE"/>
        </w:rPr>
        <w:t xml:space="preserve"> bản về nguồn ổn áp nối tiếp tuyến tính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Phân tích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 xml:space="preserve">ợc nguyên lý làm việc của các linh kiện trong mạch nguồn ổn áp nối tiếp tuyến tính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Phân tích, kiểm tra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 xml:space="preserve">ợc các thông số của mạch </w:t>
      </w:r>
      <w:r w:rsidRPr="00833372">
        <w:rPr>
          <w:rFonts w:ascii="Times New Roman" w:hAnsi="Times New Roman" w:hint="eastAsia"/>
          <w:szCs w:val="28"/>
          <w:lang w:val="sv-SE"/>
        </w:rPr>
        <w:t>đ</w:t>
      </w:r>
      <w:r w:rsidRPr="00833372">
        <w:rPr>
          <w:rFonts w:ascii="Times New Roman" w:hAnsi="Times New Roman"/>
          <w:szCs w:val="28"/>
          <w:lang w:val="sv-SE"/>
        </w:rPr>
        <w:t>iện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Thiết kế và thi công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 xml:space="preserve">ợc các mạch nguồn ổn áp nối tiếp tuyến tính </w:t>
      </w:r>
      <w:r w:rsidRPr="00833372">
        <w:rPr>
          <w:rFonts w:ascii="Times New Roman" w:hAnsi="Times New Roman" w:hint="eastAsia"/>
          <w:szCs w:val="28"/>
          <w:lang w:val="sv-SE"/>
        </w:rPr>
        <w:t>đơ</w:t>
      </w:r>
      <w:r w:rsidRPr="00833372">
        <w:rPr>
          <w:rFonts w:ascii="Times New Roman" w:hAnsi="Times New Roman"/>
          <w:szCs w:val="28"/>
          <w:lang w:val="sv-SE"/>
        </w:rPr>
        <w:t xml:space="preserve">n giản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>ợc các linh kiện h</w:t>
      </w:r>
      <w:r w:rsidRPr="00833372">
        <w:rPr>
          <w:rFonts w:ascii="Times New Roman" w:hAnsi="Times New Roman" w:hint="eastAsia"/>
          <w:szCs w:val="28"/>
          <w:lang w:val="sv-SE"/>
        </w:rPr>
        <w:t>ư</w:t>
      </w:r>
      <w:r w:rsidRPr="00833372">
        <w:rPr>
          <w:rFonts w:ascii="Times New Roman" w:hAnsi="Times New Roman"/>
          <w:szCs w:val="28"/>
          <w:lang w:val="sv-SE"/>
        </w:rPr>
        <w:t xml:space="preserve"> hỏng trong mạch ổn áp nối tiếp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 - Biết cách bố trí làm việc khoa học </w:t>
      </w:r>
      <w:r w:rsidRPr="00833372">
        <w:rPr>
          <w:rFonts w:ascii="Times New Roman" w:hAnsi="Times New Roman" w:hint="eastAsia"/>
          <w:szCs w:val="28"/>
          <w:lang w:val="sv-SE"/>
        </w:rPr>
        <w:t>đ</w:t>
      </w:r>
      <w:r w:rsidRPr="00833372">
        <w:rPr>
          <w:rFonts w:ascii="Times New Roman" w:hAnsi="Times New Roman"/>
          <w:szCs w:val="28"/>
          <w:lang w:val="sv-SE"/>
        </w:rPr>
        <w:t>ảm bảo an toàn cho ng</w:t>
      </w:r>
      <w:r w:rsidRPr="00833372">
        <w:rPr>
          <w:rFonts w:ascii="Times New Roman" w:hAnsi="Times New Roman" w:hint="eastAsia"/>
          <w:szCs w:val="28"/>
          <w:lang w:val="sv-SE"/>
        </w:rPr>
        <w:t>ư</w:t>
      </w:r>
      <w:r w:rsidRPr="00833372">
        <w:rPr>
          <w:rFonts w:ascii="Times New Roman" w:hAnsi="Times New Roman"/>
          <w:szCs w:val="28"/>
          <w:lang w:val="sv-SE"/>
        </w:rPr>
        <w:t>ời và ph</w:t>
      </w:r>
      <w:r w:rsidRPr="00833372">
        <w:rPr>
          <w:rFonts w:ascii="Times New Roman" w:hAnsi="Times New Roman" w:hint="eastAsia"/>
          <w:szCs w:val="28"/>
          <w:lang w:val="sv-SE"/>
        </w:rPr>
        <w:t>ươ</w:t>
      </w:r>
      <w:r w:rsidRPr="00833372">
        <w:rPr>
          <w:rFonts w:ascii="Times New Roman" w:hAnsi="Times New Roman"/>
          <w:szCs w:val="28"/>
          <w:lang w:val="sv-SE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Nội dung: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>1. S</w:t>
      </w:r>
      <w:r w:rsidRPr="00833372">
        <w:rPr>
          <w:rFonts w:ascii="Times New Roman" w:hAnsi="Times New Roman" w:hint="eastAsia"/>
          <w:szCs w:val="28"/>
          <w:lang w:val="sv-SE"/>
        </w:rPr>
        <w:t>ơ</w:t>
      </w:r>
      <w:r w:rsidRPr="00833372">
        <w:rPr>
          <w:rFonts w:ascii="Times New Roman" w:hAnsi="Times New Roman"/>
          <w:szCs w:val="28"/>
          <w:lang w:val="sv-SE"/>
        </w:rPr>
        <w:t xml:space="preserve"> </w:t>
      </w:r>
      <w:r w:rsidRPr="00833372">
        <w:rPr>
          <w:rFonts w:ascii="Times New Roman" w:hAnsi="Times New Roman" w:hint="eastAsia"/>
          <w:szCs w:val="28"/>
          <w:lang w:val="sv-SE"/>
        </w:rPr>
        <w:t>đ</w:t>
      </w:r>
      <w:r w:rsidRPr="00833372">
        <w:rPr>
          <w:rFonts w:ascii="Times New Roman" w:hAnsi="Times New Roman"/>
          <w:szCs w:val="28"/>
          <w:lang w:val="sv-SE"/>
        </w:rPr>
        <w:t xml:space="preserve">ồ khối nguồn ổn áp nối tiếp tuyến tính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2. Nguyên lý hoạt </w:t>
      </w:r>
      <w:r w:rsidRPr="00833372">
        <w:rPr>
          <w:rFonts w:ascii="Times New Roman" w:hAnsi="Times New Roman" w:hint="eastAsia"/>
          <w:szCs w:val="28"/>
          <w:lang w:val="sv-SE"/>
        </w:rPr>
        <w:t>đ</w:t>
      </w:r>
      <w:r w:rsidRPr="00833372">
        <w:rPr>
          <w:rFonts w:ascii="Times New Roman" w:hAnsi="Times New Roman"/>
          <w:szCs w:val="28"/>
          <w:lang w:val="sv-SE"/>
        </w:rPr>
        <w:t xml:space="preserve">ộng các khối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 Mạch ổn áp nối tiếp dùng một transistor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 Thi công lắp rắp mạch ổn áp nối tiếp sử dụng một Transistor.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4.1.1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4.1.2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kết quả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 Mạch ổn áp nối tiếp dùng hai transistor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6.1.3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</w:t>
      </w:r>
      <w:r w:rsidRPr="00833372">
        <w:rPr>
          <w:rFonts w:ascii="Times New Roman" w:hAnsi="Times New Roman" w:hint="eastAsia"/>
          <w:szCs w:val="28"/>
        </w:rPr>
        <w:t>đã</w:t>
      </w:r>
      <w:r w:rsidRPr="00833372">
        <w:rPr>
          <w:rFonts w:ascii="Times New Roman" w:hAnsi="Times New Roman"/>
          <w:szCs w:val="28"/>
        </w:rPr>
        <w:t xml:space="preserve"> tính toán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6.2 Thi công lắp rắp mạch ổn áp nối tiếp sử dụng hai Transistor.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6.2.1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6.2.2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kết quả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6.2.3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Bài 2. Nguồn ổn áp song song tuyến tính  </w:t>
      </w:r>
      <w:r w:rsidRPr="00833372">
        <w:rPr>
          <w:rFonts w:ascii="Times New Roman" w:hAnsi="Times New Roman"/>
          <w:szCs w:val="28"/>
        </w:rPr>
        <w:tab/>
        <w:t xml:space="preserve">          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 Thời gian: 17 giờ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 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Hiểu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 kiến thức c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bản về nguồn ổn áp song song  tuyến tính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 xml:space="preserve">- 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nguyên lý làm việc của các linh kiện trong mạch nguồn ổn áp song song tuyến tính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Thiết kế và thi công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các mạch nguồn ổn áp song song tuyến tính </w:t>
      </w:r>
      <w:r w:rsidRPr="00833372">
        <w:rPr>
          <w:rFonts w:ascii="Times New Roman" w:hAnsi="Times New Roman" w:hint="eastAsia"/>
          <w:szCs w:val="28"/>
        </w:rPr>
        <w:t>đơ</w:t>
      </w:r>
      <w:r w:rsidRPr="00833372">
        <w:rPr>
          <w:rFonts w:ascii="Times New Roman" w:hAnsi="Times New Roman"/>
          <w:szCs w:val="28"/>
        </w:rPr>
        <w:t xml:space="preserve">n giản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tích, kiểm tra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các thông số của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ổn áp song song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khối nguồn ổn áp song song  tuyến tính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các khối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 Mạch ổn áp song song dùng một transistor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 Thi công lắp rắp mạch ổn áp song song sử dụng một Transistor.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kết quả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 Mạch ổn áp song song dùng hai transistor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ồ mạch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6.1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</w:t>
      </w:r>
      <w:r w:rsidRPr="00833372">
        <w:rPr>
          <w:rFonts w:ascii="Times New Roman" w:hAnsi="Times New Roman" w:hint="eastAsia"/>
          <w:szCs w:val="28"/>
        </w:rPr>
        <w:t>đã</w:t>
      </w:r>
      <w:r w:rsidRPr="00833372">
        <w:rPr>
          <w:rFonts w:ascii="Times New Roman" w:hAnsi="Times New Roman"/>
          <w:szCs w:val="28"/>
        </w:rPr>
        <w:t xml:space="preserve"> tính toán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6.2 Thi công lắp rắp mạch ổn áp song song sử dụng hai Transistor.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6.3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6.4 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kết quả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6.5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ổn áp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Bài 3:</w:t>
      </w:r>
      <w:r w:rsidRPr="00833372">
        <w:rPr>
          <w:rFonts w:ascii="Times New Roman" w:hAnsi="Times New Roman"/>
          <w:szCs w:val="28"/>
        </w:rPr>
        <w:tab/>
        <w:t xml:space="preserve"> Các dạng mạch ổn áp tuyến tính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    Thời gian: 17 giờ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 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Hiểu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kiến thức về nguồn ổn áp tuyến tính  dùng linh kiện rời và mạch tích hợp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nguyên lý làm việc và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ợng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ờng gặp của bộ nguồn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các thông số của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Nhận dạng, xác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dạng mạch ổn áp tuyến tính  dùng linh kiện rời và mạch tích hợp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nguyên nhân, khoanh vùng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theo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ợng trong bộ nguồn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    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ảm bảo yêu cầu kỹ thuật trong bộ nguồn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 Thiết kế và thi công chuẩn các mạch nguồn ổn áp dùng linh kiện rời và mạch tích hợp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 xml:space="preserve">1. Mạch ổn áp dùng linh kiện rời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1.2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 Mạch ổn áp dùng mạch tích hợp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 Mạch ổn áp có áp 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3.3.1 Thi công lắp rắp mạch ổn áp có áp 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ổn áp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 Mạch ổn áp có bảo vệ dòng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 Mạch ổn áp nguồn d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linh kiện rời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5.3.1 Thi công lắp rắp mạch ổn áp nguồn d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 xml:space="preserve">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5.3.4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 Mạch ổn áp nguồn âm linh kiện rời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6.3.1 Thi công lắp rắp mạch ổn áp nguồn âm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6.3.4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7. Mạch ổn áp nguồn d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vi mạch tích hợp (IC)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7.1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7.2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7.3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7.3.1 Thi công lắp rắp mạch ổn áp nguồn d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vi mạch tích hợp (IC)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7.3.2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7.3.3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7.3.4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8. Mạch ổn áp nguồn âm vi mạch tích hợp (IC)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8.1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8.2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8.3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>8.3.1 Thi công lắp rắp mạch ổn áp nguồn âm vi mạch tích hợp (IC)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8.3.2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8.3.3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Bài 4: Bộ nguồn ổn áp xung </w:t>
      </w:r>
      <w:r w:rsidRPr="00833372">
        <w:rPr>
          <w:rFonts w:ascii="Times New Roman" w:hAnsi="Times New Roman"/>
          <w:szCs w:val="28"/>
        </w:rPr>
        <w:tab/>
        <w:t xml:space="preserve">                         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Thời gian: 39 giờ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 xml:space="preserve">Hiểu rõ  kiến thức về nguồn ổn áp xung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 xml:space="preserve">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các khối trong bộ nguồn ổn áp xung;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>Nắm vững các tham số c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bản của xung, biến áp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 xml:space="preserve">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các dạng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 rộng xung PWM , mạch bảo vệ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 xml:space="preserve">Phân tích nguyên nhân, khoanh vùng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theo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ợng trong bộ nguồn ổn áp xung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ảm bảo yêu cầu kỹ thuật trong bộ nguồn ổn áp xung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tiện, thiết bị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 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ồ khối nguồn ổn áp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1.1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các khối nguồn ổn áp xung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  Các tham số c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bản của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  Biến áp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3.1 Hình dáng, cấu tạo biến áp xung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biến áp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 Phân tích các mạch trong bộ nguồn ổn áp xung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 Mạch lọc nhiễu và chỉnh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4.1.1 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lọc nhiễu và chỉnh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4.1.2 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4.1.2.1 Khảo sát mạch lọc nhiễu, mạch chỉnh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 trên boarb mạch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4.1.2.2 Quan sát nhận dạng hình dáng vị trí, giá trị linh kiện trên board mạch. So sánh với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4.1.2.3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lọc nhiễu, mạch chỉnh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u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4.2.2.1 Khảo sát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4.2.2.3 Dùng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ký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tín hiệu xung ra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: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biên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ộ, tần số, chu kỳ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o với thông số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trên boarb mạch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 Mạch công suất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công suất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 xml:space="preserve">4.3.2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4.3.2.1 Khảo sát mạch công suất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công suất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4.3.2.3 Khảo sát hình dáng, cực tính, ký hiệu, thông số kỹ thuật linh kiện mạch công suất  trên boarb mạch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4.4</w:t>
      </w:r>
      <w:r w:rsidRPr="00833372">
        <w:rPr>
          <w:rFonts w:ascii="Times New Roman" w:hAnsi="Times New Roman"/>
          <w:szCs w:val="28"/>
        </w:rPr>
        <w:tab/>
        <w:t xml:space="preserve">Mạch 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ra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4.4.1Nguyên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ra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4.4.2.1 Khảo sát mạch 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ra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ra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4.4.2.3 Khảo sát hình dáng,cực tính, ký hiệu, thông số kỹ thuật linh kiện mạch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ra trên boarb mạch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  Mạch hồi tiếp cao áp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hồi tiếp cao áp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4.5.2.1 Khảo sát mạch hồi tiếp cao áp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hồi tiếp cao áp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 Mạch bảo vệ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bảo vệ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4.6.3 Khảo sát mạch bảo vệ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4.6.4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bảo vệ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Bài 5 : Nguồn UPS dạng On-line            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   Thời gian: 16 giờ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 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 nguồn UPS dạng On-line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nguyên nhân, khoanh vùng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theo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ợng trong bộ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yêu cầu kỹ thuật trong bộ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loại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loại UPS có trên thị tr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ờng, 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u và khiết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iểm nguồn UPS dạng On-line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 Thực hiện các thao tác an toàn  bộ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  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ồ khối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 Phân tích các mạch trong bộ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2.1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iều khiển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2.1.1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2.1.2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2.2.1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2.3 Mạch nghịch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>2.3.1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2.3.2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nghịch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2.4 Mạch sạc ắc-quy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2.4.1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2.4.2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sạc ắc-quy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2.5 Mạch chuông và </w:t>
      </w:r>
      <w:r w:rsidRPr="00833372">
        <w:rPr>
          <w:rFonts w:ascii="Times New Roman" w:hAnsi="Times New Roman" w:hint="eastAsia"/>
          <w:szCs w:val="28"/>
        </w:rPr>
        <w:t>đè</w:t>
      </w:r>
      <w:r w:rsidRPr="00833372">
        <w:rPr>
          <w:rFonts w:ascii="Times New Roman" w:hAnsi="Times New Roman"/>
          <w:szCs w:val="28"/>
        </w:rPr>
        <w:t xml:space="preserve">n báo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2.5.1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2.5.2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chuông và </w:t>
      </w:r>
      <w:r w:rsidRPr="00833372">
        <w:rPr>
          <w:rFonts w:ascii="Times New Roman" w:hAnsi="Times New Roman" w:hint="eastAsia"/>
          <w:szCs w:val="28"/>
        </w:rPr>
        <w:t>đè</w:t>
      </w:r>
      <w:r w:rsidRPr="00833372">
        <w:rPr>
          <w:rFonts w:ascii="Times New Roman" w:hAnsi="Times New Roman"/>
          <w:szCs w:val="28"/>
        </w:rPr>
        <w:t xml:space="preserve">n báo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3.1 Nhận biết các khối trong bộ nguồn UPS dạng On-line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Khảo sát hình dáng,cực tính, ký hiệu, thông số kỹ thuật linh kiện trên bộ nguồn UPS dạng On-line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 Cấp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kiểm tra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của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3.4 Giả lập các PAN – Sửa chữa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Bài 6: Nguồn UPS dạng Off-line             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  Thời gian: 16 giờ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 nguồn UPS dạng Off-line      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nguyên nhân, khoanh vùng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theo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ợng trong bộ nguồn UPS dạng Off-line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ảm bảo yêu cầu kỹ thuật trong bộ nguồn UPS dạng Off-line     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loại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loại UPS có trên thị tr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ờng, 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u và khiết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iểm nguồn UPS dạng Off-line      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 Thực hiện các thao tác an toàn  bộ nguồn UPS dạng Off-line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  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ồ khối nguồn UPS dạng Off-line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1.1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các khối nguồn UPS dạng Off-line    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 Phân tích các mạch trong bộ nguồn UPS dạng Off-line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2.1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iều khiển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2.1.1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2.1.2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2.2.1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2.3 Mạch nghịch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2.3.2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nghịch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2.4 Mạch sạc ắc-quy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2.4.1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2.4.2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sạc ắc-quy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2.5 Mạch chuông và </w:t>
      </w:r>
      <w:r w:rsidRPr="00833372">
        <w:rPr>
          <w:rFonts w:ascii="Times New Roman" w:hAnsi="Times New Roman" w:hint="eastAsia"/>
          <w:szCs w:val="28"/>
        </w:rPr>
        <w:t>đè</w:t>
      </w:r>
      <w:r w:rsidRPr="00833372">
        <w:rPr>
          <w:rFonts w:ascii="Times New Roman" w:hAnsi="Times New Roman"/>
          <w:szCs w:val="28"/>
        </w:rPr>
        <w:t xml:space="preserve">n báo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2.5.1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 xml:space="preserve">2.5.2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chuông và </w:t>
      </w:r>
      <w:r w:rsidRPr="00833372">
        <w:rPr>
          <w:rFonts w:ascii="Times New Roman" w:hAnsi="Times New Roman" w:hint="eastAsia"/>
          <w:szCs w:val="28"/>
        </w:rPr>
        <w:t>đè</w:t>
      </w:r>
      <w:r w:rsidRPr="00833372">
        <w:rPr>
          <w:rFonts w:ascii="Times New Roman" w:hAnsi="Times New Roman"/>
          <w:szCs w:val="28"/>
        </w:rPr>
        <w:t xml:space="preserve">n báo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3.1 Nhận biết các khối trong bộ nguồn UPS dạng Off-line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Khảo sát hình dáng,cực tính, ký hiệu, thông số kỹ thuật linh kiện trên bộ nguồn UPS dạng On-line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 Cấp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kiểm tra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của mạch </w:t>
      </w:r>
    </w:p>
    <w:p w:rsidR="00B86DC3" w:rsidRPr="00740556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3.4 Giả lập các PAN – Sửa chữa  </w:t>
      </w: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CE1B65" w:rsidRDefault="00175B6A" w:rsidP="00CE1B65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</w:t>
      </w:r>
      <w:r w:rsidR="0050486F">
        <w:rPr>
          <w:rFonts w:ascii="Times New Roman" w:hAnsi="Times New Roman"/>
          <w:color w:val="333333"/>
          <w:szCs w:val="28"/>
          <w:lang w:val="vi-VN" w:eastAsia="vi-VN"/>
        </w:rPr>
        <w:t xml:space="preserve">   </w:t>
      </w:r>
      <w:r w:rsidR="00CE1B65">
        <w:rPr>
          <w:rFonts w:ascii="Times New Roman" w:hAnsi="Times New Roman"/>
          <w:color w:val="333333"/>
          <w:szCs w:val="28"/>
          <w:lang w:val="vi-VN" w:eastAsia="vi-VN"/>
        </w:rPr>
        <w:t xml:space="preserve">- </w:t>
      </w:r>
      <w:r w:rsidR="00CE1B65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CE1B65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CE1B65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CE1B65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CE1B65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CE1B65" w:rsidRPr="00385EF1" w:rsidRDefault="00CE1B65" w:rsidP="00CE1B65">
      <w:pPr>
        <w:ind w:left="567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Nắm vững kiến thức c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ơ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bản về nguồn ổn áp nối tiếp, song song  tuyến tính</w:t>
      </w:r>
    </w:p>
    <w:p w:rsidR="00CE1B65" w:rsidRDefault="00CE1B65" w:rsidP="00CE1B65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CE1B65" w:rsidRPr="00385EF1" w:rsidRDefault="00CE1B65" w:rsidP="00CE1B65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Phân tích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nguyên lý làm việc của các linh kiện trong mạch nguồn ổn áp nối tiếp, song song  tuyến tính   </w:t>
      </w:r>
    </w:p>
    <w:p w:rsidR="00CE1B65" w:rsidRPr="00385EF1" w:rsidRDefault="00CE1B65" w:rsidP="00CE1B65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+ 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Thiết kế và thi công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các mạch nguồn ổn áp nối tiếp, song song tuyến tính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đơ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n giản  </w:t>
      </w:r>
    </w:p>
    <w:p w:rsidR="00CE1B65" w:rsidRPr="00385EF1" w:rsidRDefault="00CE1B65" w:rsidP="00CE1B65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Phân tích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nguyên lý hoạt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</w:t>
      </w:r>
      <w:r w:rsidRPr="00385EF1">
        <w:rPr>
          <w:rFonts w:ascii="Times New Roman" w:hAnsi="Times New Roman"/>
          <w:color w:val="000000"/>
          <w:szCs w:val="28"/>
          <w:lang w:val="vi-VN"/>
        </w:rPr>
        <w:t>ộng  nguồn ổn áp dạng xung</w:t>
      </w:r>
    </w:p>
    <w:p w:rsidR="0050486F" w:rsidRDefault="00CE1B65" w:rsidP="00CE1B65">
      <w:pPr>
        <w:ind w:firstLine="255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Kiểm tra sửa chữa và thay thế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>ợc các linh kiện h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hỏng trong mạch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</w:t>
      </w:r>
      <w:r w:rsidRPr="00385EF1">
        <w:rPr>
          <w:rFonts w:ascii="Times New Roman" w:hAnsi="Times New Roman"/>
          <w:color w:val="000000"/>
          <w:szCs w:val="28"/>
          <w:lang w:val="vi-VN"/>
        </w:rPr>
        <w:t>ảm bảo yêu cầu kỹ thuật trong bộ nguồn xung</w:t>
      </w:r>
      <w:r w:rsidR="0050486F" w:rsidRPr="009C55F7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6D52F5" w:rsidRPr="009C55F7" w:rsidRDefault="0050486F" w:rsidP="0050486F">
      <w:pPr>
        <w:ind w:firstLine="255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vi-VN"/>
        </w:rPr>
        <w:t xml:space="preserve">      - </w:t>
      </w:r>
      <w:r w:rsidR="006D52F5" w:rsidRPr="009C55F7">
        <w:rPr>
          <w:rFonts w:ascii="Times New Roman" w:hAnsi="Times New Roman"/>
          <w:bCs/>
          <w:szCs w:val="28"/>
          <w:lang w:val="pt-BR"/>
        </w:rPr>
        <w:t>N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="006D52F5" w:rsidRPr="009C55F7">
        <w:rPr>
          <w:rFonts w:ascii="Times New Roman" w:hAnsi="Times New Roman"/>
          <w:bCs/>
          <w:szCs w:val="28"/>
          <w:lang w:val="pt-BR"/>
        </w:rPr>
        <w:t>ng l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6D52F5" w:rsidRPr="009C55F7">
        <w:rPr>
          <w:rFonts w:ascii="Times New Roman" w:hAnsi="Times New Roman"/>
          <w:bCs/>
          <w:szCs w:val="28"/>
          <w:lang w:val="pt-BR"/>
        </w:rPr>
        <w:t>c t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="006D52F5"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="006D52F5" w:rsidRPr="009C55F7">
        <w:rPr>
          <w:rFonts w:ascii="Times New Roman" w:hAnsi="Times New Roman"/>
          <w:bCs/>
          <w:szCs w:val="28"/>
          <w:lang w:val="pt-BR"/>
        </w:rPr>
        <w:t>ch nhi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="006D52F5"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6D52F5" w:rsidRPr="009625F4" w:rsidRDefault="006D52F5" w:rsidP="006D52F5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6D52F5">
      <w:pPr>
        <w:ind w:firstLine="255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5B3C14" w:rsidRPr="005B3C14" w:rsidRDefault="005B3C14" w:rsidP="005B3C14">
      <w:pPr>
        <w:spacing w:line="288" w:lineRule="auto"/>
        <w:ind w:left="540"/>
        <w:jc w:val="both"/>
        <w:rPr>
          <w:rFonts w:ascii="Times New Roman" w:hAnsi="Times New Roman"/>
          <w:i/>
          <w:szCs w:val="28"/>
        </w:rPr>
      </w:pPr>
      <w:bookmarkStart w:id="0" w:name="_GoBack"/>
      <w:r w:rsidRPr="005B3C14">
        <w:rPr>
          <w:rFonts w:ascii="Times New Roman" w:hAnsi="Times New Roman"/>
          <w:szCs w:val="28"/>
          <w:lang w:eastAsia="ko-KR"/>
        </w:rPr>
        <w:t xml:space="preserve">[1]. </w:t>
      </w:r>
      <w:r w:rsidRPr="005B3C14">
        <w:rPr>
          <w:rFonts w:ascii="Times New Roman" w:hAnsi="Times New Roman"/>
          <w:szCs w:val="28"/>
        </w:rPr>
        <w:t xml:space="preserve">Abraham I. Pressman – </w:t>
      </w:r>
      <w:r w:rsidRPr="005B3C14">
        <w:rPr>
          <w:rFonts w:ascii="Times New Roman" w:hAnsi="Times New Roman"/>
          <w:i/>
          <w:szCs w:val="28"/>
        </w:rPr>
        <w:t>Switching Power Supply Design</w:t>
      </w:r>
    </w:p>
    <w:p w:rsidR="005B3C14" w:rsidRPr="005B3C14" w:rsidRDefault="005B3C14" w:rsidP="005B3C14">
      <w:pPr>
        <w:spacing w:line="288" w:lineRule="auto"/>
        <w:ind w:left="540"/>
        <w:jc w:val="both"/>
        <w:rPr>
          <w:rFonts w:ascii="Times New Roman" w:hAnsi="Times New Roman"/>
          <w:i/>
          <w:szCs w:val="28"/>
        </w:rPr>
      </w:pPr>
      <w:r w:rsidRPr="005B3C14">
        <w:rPr>
          <w:rFonts w:ascii="Times New Roman" w:hAnsi="Times New Roman"/>
          <w:szCs w:val="28"/>
          <w:lang w:eastAsia="ko-KR"/>
        </w:rPr>
        <w:t xml:space="preserve">[2]. </w:t>
      </w:r>
      <w:r w:rsidRPr="005B3C14">
        <w:rPr>
          <w:rFonts w:ascii="Times New Roman" w:hAnsi="Times New Roman"/>
          <w:szCs w:val="28"/>
        </w:rPr>
        <w:t xml:space="preserve">Georgec.Chryssis – </w:t>
      </w:r>
      <w:r w:rsidRPr="005B3C14">
        <w:rPr>
          <w:rFonts w:ascii="Times New Roman" w:hAnsi="Times New Roman"/>
          <w:i/>
          <w:szCs w:val="28"/>
        </w:rPr>
        <w:t>High-Frequency Switching Power Supplies Theory and Design</w:t>
      </w:r>
    </w:p>
    <w:p w:rsidR="005B3C14" w:rsidRPr="005B3C14" w:rsidRDefault="005B3C14" w:rsidP="005B3C14">
      <w:pPr>
        <w:spacing w:line="288" w:lineRule="auto"/>
        <w:ind w:left="540"/>
        <w:jc w:val="both"/>
        <w:rPr>
          <w:rFonts w:ascii="Times New Roman" w:hAnsi="Times New Roman"/>
          <w:szCs w:val="28"/>
        </w:rPr>
      </w:pPr>
      <w:r w:rsidRPr="005B3C14">
        <w:rPr>
          <w:rFonts w:ascii="Times New Roman" w:hAnsi="Times New Roman"/>
          <w:szCs w:val="28"/>
          <w:lang w:eastAsia="ko-KR"/>
        </w:rPr>
        <w:t xml:space="preserve">[3]. </w:t>
      </w:r>
      <w:r w:rsidRPr="005B3C14">
        <w:rPr>
          <w:rFonts w:ascii="Times New Roman" w:hAnsi="Times New Roman"/>
          <w:szCs w:val="28"/>
        </w:rPr>
        <w:t>Linear and Switching Voltage Regulator Handbook</w:t>
      </w:r>
    </w:p>
    <w:p w:rsidR="000F02C5" w:rsidRPr="005B3C14" w:rsidRDefault="005B3C14" w:rsidP="005B3C14">
      <w:pPr>
        <w:ind w:firstLine="540"/>
        <w:jc w:val="both"/>
        <w:rPr>
          <w:rFonts w:ascii="Times New Roman" w:hAnsi="Times New Roman"/>
          <w:color w:val="000000"/>
          <w:szCs w:val="28"/>
          <w:shd w:val="clear" w:color="auto" w:fill="F6F8FA"/>
          <w:lang w:val="pl-PL"/>
        </w:rPr>
      </w:pPr>
      <w:r w:rsidRPr="005B3C14">
        <w:rPr>
          <w:rFonts w:ascii="Times New Roman" w:hAnsi="Times New Roman"/>
          <w:szCs w:val="28"/>
          <w:lang w:eastAsia="ko-KR"/>
        </w:rPr>
        <w:t xml:space="preserve">[4]. </w:t>
      </w:r>
      <w:r w:rsidRPr="005B3C14">
        <w:rPr>
          <w:rFonts w:ascii="Times New Roman" w:hAnsi="Times New Roman"/>
          <w:szCs w:val="28"/>
        </w:rPr>
        <w:t xml:space="preserve">Đỗ Thanh Hải – </w:t>
      </w:r>
      <w:r w:rsidRPr="005B3C14">
        <w:rPr>
          <w:rFonts w:ascii="Times New Roman" w:hAnsi="Times New Roman"/>
          <w:i/>
          <w:szCs w:val="28"/>
        </w:rPr>
        <w:t>Phân tích và thiết kế nguồn ổn định chuyển mạch</w:t>
      </w:r>
      <w:r w:rsidRPr="005B3C14">
        <w:rPr>
          <w:rFonts w:ascii="Times New Roman" w:hAnsi="Times New Roman"/>
          <w:szCs w:val="28"/>
        </w:rPr>
        <w:t xml:space="preserve"> – Nhà xuất bản Khoa Học và Kỹ Thuật</w:t>
      </w:r>
    </w:p>
    <w:bookmarkEnd w:id="0"/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F22" w:rsidRDefault="003C5F22" w:rsidP="004D354C">
      <w:r>
        <w:separator/>
      </w:r>
    </w:p>
  </w:endnote>
  <w:endnote w:type="continuationSeparator" w:id="0">
    <w:p w:rsidR="003C5F22" w:rsidRDefault="003C5F22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F22" w:rsidRDefault="003C5F22" w:rsidP="004D354C">
      <w:r>
        <w:separator/>
      </w:r>
    </w:p>
  </w:footnote>
  <w:footnote w:type="continuationSeparator" w:id="0">
    <w:p w:rsidR="003C5F22" w:rsidRDefault="003C5F22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A9A7448"/>
    <w:multiLevelType w:val="multilevel"/>
    <w:tmpl w:val="6374F8A2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2BF582B"/>
    <w:multiLevelType w:val="multilevel"/>
    <w:tmpl w:val="E7A683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7D005AC"/>
    <w:multiLevelType w:val="hybridMultilevel"/>
    <w:tmpl w:val="A70AD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B2BD6"/>
    <w:multiLevelType w:val="hybridMultilevel"/>
    <w:tmpl w:val="5692A0B6"/>
    <w:lvl w:ilvl="0" w:tplc="07D2441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D4E2ACD"/>
    <w:multiLevelType w:val="hybridMultilevel"/>
    <w:tmpl w:val="E04C7484"/>
    <w:lvl w:ilvl="0" w:tplc="66C8A0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A704E">
      <w:start w:val="1"/>
      <w:numFmt w:val="bullet"/>
      <w:lvlText w:val="-"/>
      <w:lvlJc w:val="left"/>
      <w:pPr>
        <w:tabs>
          <w:tab w:val="num" w:pos="340"/>
        </w:tabs>
        <w:ind w:left="-142" w:firstLine="284"/>
      </w:pPr>
      <w:rPr>
        <w:rFonts w:ascii="Times New Roman" w:eastAsia="Times New Roman" w:hAnsi="Times New Roman" w:cs="Times New Roman" w:hint="default"/>
      </w:rPr>
    </w:lvl>
    <w:lvl w:ilvl="3" w:tplc="E056FB3A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3B23C66"/>
    <w:multiLevelType w:val="hybridMultilevel"/>
    <w:tmpl w:val="049EA1E2"/>
    <w:lvl w:ilvl="0" w:tplc="0D26C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3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.VnTime" w:eastAsia="Times New Roman" w:hAnsi=".VnTime" w:cs="Times New Roman" w:hint="default"/>
      </w:r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10"/>
  </w:num>
  <w:num w:numId="3">
    <w:abstractNumId w:val="4"/>
  </w:num>
  <w:num w:numId="4">
    <w:abstractNumId w:val="25"/>
  </w:num>
  <w:num w:numId="5">
    <w:abstractNumId w:val="3"/>
  </w:num>
  <w:num w:numId="6">
    <w:abstractNumId w:val="1"/>
  </w:num>
  <w:num w:numId="7">
    <w:abstractNumId w:val="20"/>
  </w:num>
  <w:num w:numId="8">
    <w:abstractNumId w:val="13"/>
  </w:num>
  <w:num w:numId="9">
    <w:abstractNumId w:val="22"/>
  </w:num>
  <w:num w:numId="10">
    <w:abstractNumId w:val="2"/>
  </w:num>
  <w:num w:numId="11">
    <w:abstractNumId w:val="21"/>
  </w:num>
  <w:num w:numId="12">
    <w:abstractNumId w:val="9"/>
  </w:num>
  <w:num w:numId="13">
    <w:abstractNumId w:val="23"/>
  </w:num>
  <w:num w:numId="14">
    <w:abstractNumId w:val="27"/>
  </w:num>
  <w:num w:numId="15">
    <w:abstractNumId w:val="18"/>
  </w:num>
  <w:num w:numId="16">
    <w:abstractNumId w:val="12"/>
  </w:num>
  <w:num w:numId="17">
    <w:abstractNumId w:val="6"/>
  </w:num>
  <w:num w:numId="18">
    <w:abstractNumId w:val="17"/>
  </w:num>
  <w:num w:numId="19">
    <w:abstractNumId w:val="7"/>
  </w:num>
  <w:num w:numId="20">
    <w:abstractNumId w:val="28"/>
  </w:num>
  <w:num w:numId="21">
    <w:abstractNumId w:val="0"/>
  </w:num>
  <w:num w:numId="22">
    <w:abstractNumId w:val="14"/>
  </w:num>
  <w:num w:numId="23">
    <w:abstractNumId w:val="11"/>
  </w:num>
  <w:num w:numId="24">
    <w:abstractNumId w:val="24"/>
  </w:num>
  <w:num w:numId="25">
    <w:abstractNumId w:val="16"/>
  </w:num>
  <w:num w:numId="26">
    <w:abstractNumId w:val="15"/>
  </w:num>
  <w:num w:numId="27">
    <w:abstractNumId w:val="5"/>
  </w:num>
  <w:num w:numId="28">
    <w:abstractNumId w:val="8"/>
  </w:num>
  <w:num w:numId="29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85E77"/>
    <w:rsid w:val="002955AF"/>
    <w:rsid w:val="002C0545"/>
    <w:rsid w:val="002C4673"/>
    <w:rsid w:val="002E2C2D"/>
    <w:rsid w:val="002F6322"/>
    <w:rsid w:val="00344FF6"/>
    <w:rsid w:val="00353693"/>
    <w:rsid w:val="00361A5C"/>
    <w:rsid w:val="0036686D"/>
    <w:rsid w:val="00385EF1"/>
    <w:rsid w:val="0039763B"/>
    <w:rsid w:val="003C5F22"/>
    <w:rsid w:val="003E446A"/>
    <w:rsid w:val="00471F87"/>
    <w:rsid w:val="004D354C"/>
    <w:rsid w:val="004D7C95"/>
    <w:rsid w:val="0050486F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B3C14"/>
    <w:rsid w:val="005D2BEA"/>
    <w:rsid w:val="005E49DE"/>
    <w:rsid w:val="00671287"/>
    <w:rsid w:val="006A3A19"/>
    <w:rsid w:val="006C5F90"/>
    <w:rsid w:val="006D52F5"/>
    <w:rsid w:val="0070165A"/>
    <w:rsid w:val="007229A9"/>
    <w:rsid w:val="00740230"/>
    <w:rsid w:val="00740556"/>
    <w:rsid w:val="007418A2"/>
    <w:rsid w:val="00743BFD"/>
    <w:rsid w:val="007566F7"/>
    <w:rsid w:val="00783855"/>
    <w:rsid w:val="007A7F9B"/>
    <w:rsid w:val="007B11F5"/>
    <w:rsid w:val="007C1A8E"/>
    <w:rsid w:val="00833372"/>
    <w:rsid w:val="00840703"/>
    <w:rsid w:val="00840C6D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9C55F7"/>
    <w:rsid w:val="00A16954"/>
    <w:rsid w:val="00A517DB"/>
    <w:rsid w:val="00AF350B"/>
    <w:rsid w:val="00B51CD1"/>
    <w:rsid w:val="00B86DC3"/>
    <w:rsid w:val="00BF080E"/>
    <w:rsid w:val="00C05689"/>
    <w:rsid w:val="00C06141"/>
    <w:rsid w:val="00C10935"/>
    <w:rsid w:val="00C219C7"/>
    <w:rsid w:val="00C458D1"/>
    <w:rsid w:val="00C75C7F"/>
    <w:rsid w:val="00C75D48"/>
    <w:rsid w:val="00C8272F"/>
    <w:rsid w:val="00C96BF3"/>
    <w:rsid w:val="00CA2BFE"/>
    <w:rsid w:val="00CA5E7E"/>
    <w:rsid w:val="00CA7596"/>
    <w:rsid w:val="00CE1B65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02D34"/>
    <w:rsid w:val="00E60886"/>
    <w:rsid w:val="00EA39C1"/>
    <w:rsid w:val="00F13230"/>
    <w:rsid w:val="00F207BC"/>
    <w:rsid w:val="00F27A9C"/>
    <w:rsid w:val="00F54965"/>
    <w:rsid w:val="00F80D28"/>
    <w:rsid w:val="00F90E38"/>
    <w:rsid w:val="00FA2295"/>
    <w:rsid w:val="00FA278A"/>
    <w:rsid w:val="00FA62AC"/>
    <w:rsid w:val="00FB098D"/>
    <w:rsid w:val="00FD27B5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3351</Words>
  <Characters>19107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3</cp:revision>
  <dcterms:created xsi:type="dcterms:W3CDTF">2017-05-08T22:16:00Z</dcterms:created>
  <dcterms:modified xsi:type="dcterms:W3CDTF">2017-05-08T22:19:00Z</dcterms:modified>
</cp:coreProperties>
</file>